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7" w:rsidRDefault="00460F37" w:rsidP="00460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460F37" w:rsidRDefault="00460F37" w:rsidP="00460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08.10.2018 года № 506-У</w:t>
      </w:r>
      <w:bookmarkStart w:id="0" w:name="_GoBack"/>
      <w:bookmarkEnd w:id="0"/>
    </w:p>
    <w:p w:rsidR="00AB05D3" w:rsidRDefault="000C43D2" w:rsidP="000C4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3D2">
        <w:rPr>
          <w:rFonts w:ascii="Times New Roman" w:hAnsi="Times New Roman" w:cs="Times New Roman"/>
          <w:sz w:val="28"/>
          <w:szCs w:val="28"/>
        </w:rPr>
        <w:t xml:space="preserve">План по устранению недостатков, выявленных в ходе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0C43D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0C43D2" w:rsidRDefault="000C43D2" w:rsidP="000C4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учреждением «Лицей №6»</w:t>
      </w:r>
    </w:p>
    <w:p w:rsidR="000C43D2" w:rsidRDefault="000C43D2" w:rsidP="000C4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2448"/>
        <w:gridCol w:w="2290"/>
        <w:gridCol w:w="2080"/>
        <w:gridCol w:w="169"/>
        <w:gridCol w:w="2195"/>
        <w:gridCol w:w="54"/>
        <w:gridCol w:w="2244"/>
      </w:tblGrid>
      <w:tr w:rsidR="00AD0688" w:rsidTr="001C0CDA">
        <w:tc>
          <w:tcPr>
            <w:tcW w:w="3064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AD0688" w:rsidTr="001C0CDA">
        <w:tc>
          <w:tcPr>
            <w:tcW w:w="3064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448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</w:t>
            </w:r>
          </w:p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29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08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64" w:type="dxa"/>
            <w:gridSpan w:val="2"/>
          </w:tcPr>
          <w:p w:rsidR="000C43D2" w:rsidRDefault="000C43D2" w:rsidP="005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</w:t>
            </w:r>
            <w:r w:rsidR="005B48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по устранению выявленных недостатков</w:t>
            </w:r>
          </w:p>
        </w:tc>
        <w:tc>
          <w:tcPr>
            <w:tcW w:w="2298" w:type="dxa"/>
            <w:gridSpan w:val="2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0C43D2" w:rsidTr="001C0CDA">
        <w:tc>
          <w:tcPr>
            <w:tcW w:w="14544" w:type="dxa"/>
            <w:gridSpan w:val="8"/>
          </w:tcPr>
          <w:p w:rsidR="000C43D2" w:rsidRPr="0035176A" w:rsidRDefault="000C43D2" w:rsidP="000C43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AD0688" w:rsidRPr="005942AA" w:rsidTr="001C0CDA">
        <w:tc>
          <w:tcPr>
            <w:tcW w:w="3064" w:type="dxa"/>
          </w:tcPr>
          <w:p w:rsidR="000C43D2" w:rsidRPr="005942AA" w:rsidRDefault="009847EF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81C" w:rsidRPr="005942AA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эффективно функционирует форма обратной связи</w:t>
            </w:r>
            <w:r w:rsidR="00D20ED6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(обеспечена работа телефона горячей линии, по электронной почте,  а </w:t>
            </w:r>
            <w:r w:rsidR="00D20ED6"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 сайте Лицея функционирует «Гостевая книга»</w:t>
            </w:r>
            <w:r w:rsidR="005E09E1" w:rsidRPr="00594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0ED6" w:rsidRPr="00594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ED6" w:rsidRPr="005942AA" w:rsidRDefault="00D20ED6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1.Создать на сайте школы сервис для обращения граждан в 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</w:t>
            </w:r>
            <w:r w:rsidR="009847EF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внесения </w:t>
            </w:r>
            <w:r w:rsidR="005E09E1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редложений, направленных</w:t>
            </w:r>
          </w:p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улучшение качества работы Лицея</w:t>
            </w:r>
            <w:r w:rsidR="009847EF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81C" w:rsidRPr="005942AA" w:rsidRDefault="009847EF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B481C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рассмотрение </w:t>
            </w:r>
          </w:p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граждан, </w:t>
            </w:r>
          </w:p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сведений (по телефону, по </w:t>
            </w:r>
            <w:proofErr w:type="gramEnd"/>
          </w:p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почте, через электронный сервис) о результатах рассмотрения жалоб, обращений граждан,</w:t>
            </w:r>
          </w:p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184419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ED6" w:rsidRPr="005942AA" w:rsidRDefault="00C2676F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ED6" w:rsidRPr="005942AA">
              <w:rPr>
                <w:rFonts w:ascii="Times New Roman" w:hAnsi="Times New Roman" w:cs="Times New Roman"/>
                <w:sz w:val="24"/>
                <w:szCs w:val="24"/>
              </w:rPr>
              <w:t>. Обеспечить техническую возможность проведения анкетирования с целью изучения мнений и получения предложений по разным направлениям деятельности Лицея</w:t>
            </w:r>
          </w:p>
          <w:p w:rsidR="00C41455" w:rsidRPr="005942AA" w:rsidRDefault="00C41455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C4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ученические и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родительские собрания с целью </w:t>
            </w:r>
          </w:p>
          <w:p w:rsidR="00C41455" w:rsidRPr="005942AA" w:rsidRDefault="00C41455" w:rsidP="00C4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участников образовательных отношений </w:t>
            </w:r>
          </w:p>
          <w:p w:rsidR="00C41455" w:rsidRPr="005942AA" w:rsidRDefault="00C41455" w:rsidP="00C4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</w:t>
            </w:r>
          </w:p>
          <w:p w:rsidR="00C41455" w:rsidRPr="005942AA" w:rsidRDefault="00C41455" w:rsidP="00791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созданных на сайте Лицея страниц, интерфейс которых позволяет в полной мере организовать обратную связь: «Гостевая книга», </w:t>
            </w:r>
          </w:p>
          <w:p w:rsidR="00C41455" w:rsidRPr="005942AA" w:rsidRDefault="00791BEC" w:rsidP="0079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«Приемная директора»;</w:t>
            </w:r>
          </w:p>
        </w:tc>
        <w:tc>
          <w:tcPr>
            <w:tcW w:w="2290" w:type="dxa"/>
          </w:tcPr>
          <w:p w:rsidR="000C43D2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90" w:rsidRPr="005942AA" w:rsidRDefault="00E83B9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</w:p>
          <w:p w:rsidR="00184419" w:rsidRPr="005942AA" w:rsidRDefault="005E09E1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3330B" w:rsidRPr="005942A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2018 года</w:t>
            </w: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43D2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79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0C43D2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</w:t>
            </w:r>
            <w:r w:rsidR="005E09E1" w:rsidRPr="005942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5E09E1" w:rsidRPr="005942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20ED6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«Гостевая книга», «Приемная директора»</w:t>
            </w: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E8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E8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E83B90" w:rsidP="00E8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возможность проведения анкетирования с целью изучения мнений, получения предложений по разным направлениям </w:t>
            </w:r>
            <w:proofErr w:type="gram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="00C2676F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: анкеты и опросы появляются на сайте по мере необходимости определенных исследований</w:t>
            </w:r>
          </w:p>
          <w:p w:rsidR="00C41455" w:rsidRPr="005942AA" w:rsidRDefault="00791BEC" w:rsidP="00E8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включен в повестку запланированных родительских собраний</w:t>
            </w:r>
          </w:p>
        </w:tc>
        <w:tc>
          <w:tcPr>
            <w:tcW w:w="2298" w:type="dxa"/>
            <w:gridSpan w:val="2"/>
          </w:tcPr>
          <w:p w:rsidR="000C43D2" w:rsidRPr="005942AA" w:rsidRDefault="00D20ED6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2018 года </w:t>
            </w: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9" w:rsidRPr="005942AA" w:rsidRDefault="00184419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EC" w:rsidRPr="005942AA" w:rsidRDefault="00791BEC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</w:tc>
      </w:tr>
      <w:tr w:rsidR="00AD0688" w:rsidRPr="005942AA" w:rsidTr="001C0CDA">
        <w:tc>
          <w:tcPr>
            <w:tcW w:w="3064" w:type="dxa"/>
          </w:tcPr>
          <w:p w:rsidR="000C43D2" w:rsidRPr="005942AA" w:rsidRDefault="009847E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Информация представлена полностью, хорошо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стуктурирована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частично не актуальна</w:t>
            </w:r>
          </w:p>
        </w:tc>
        <w:tc>
          <w:tcPr>
            <w:tcW w:w="2448" w:type="dxa"/>
          </w:tcPr>
          <w:p w:rsidR="009847EF" w:rsidRPr="005942AA" w:rsidRDefault="009847EF" w:rsidP="00984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1.Обеспечить </w:t>
            </w:r>
          </w:p>
          <w:p w:rsidR="009847EF" w:rsidRPr="005942AA" w:rsidRDefault="009847EF" w:rsidP="00984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информации, </w:t>
            </w:r>
          </w:p>
          <w:p w:rsidR="009847EF" w:rsidRPr="005942AA" w:rsidRDefault="009847EF" w:rsidP="00984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информации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47EF" w:rsidRPr="005942AA" w:rsidRDefault="009847EF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="005A67E4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Лицея;</w:t>
            </w:r>
          </w:p>
          <w:p w:rsidR="005B481C" w:rsidRPr="005942AA" w:rsidRDefault="009847EF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="005B481C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своевременное </w:t>
            </w:r>
          </w:p>
          <w:p w:rsidR="005B481C" w:rsidRPr="005942AA" w:rsidRDefault="009847EF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481C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81C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информацию </w:t>
            </w:r>
            <w:proofErr w:type="gramStart"/>
            <w:r w:rsidR="005B481C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B481C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81C" w:rsidRPr="005942AA" w:rsidRDefault="005B481C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сайта</w:t>
            </w:r>
            <w:r w:rsidR="009847EF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="0073330B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330B" w:rsidRPr="005942AA" w:rsidRDefault="0073330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Разместить на сайте Лицея, опубликовать в газете «Качканарское время» информацию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</w:t>
            </w:r>
          </w:p>
          <w:p w:rsidR="0073330B" w:rsidRPr="005942AA" w:rsidRDefault="0073330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хозяйственной </w:t>
            </w:r>
          </w:p>
          <w:p w:rsidR="0073330B" w:rsidRPr="005942AA" w:rsidRDefault="0073330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73330B" w:rsidRPr="005942AA" w:rsidRDefault="0073330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Лицея годовой отчет о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0C43D2" w:rsidRPr="005942AA" w:rsidRDefault="000C43D2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3330B" w:rsidRPr="005942AA" w:rsidRDefault="00C2676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6F" w:rsidRPr="005942AA" w:rsidRDefault="00C2676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6F" w:rsidRPr="005942AA" w:rsidRDefault="00C2676F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2676F" w:rsidRPr="005942AA" w:rsidRDefault="00C2676F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До 01.04.2019 года</w:t>
            </w: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C43D2" w:rsidRPr="005942AA" w:rsidRDefault="00C2676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Лицея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6F" w:rsidRPr="005942AA" w:rsidRDefault="00C2676F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  <w:r w:rsidR="00C41455" w:rsidRPr="005942AA">
              <w:rPr>
                <w:rFonts w:ascii="Times New Roman" w:hAnsi="Times New Roman" w:cs="Times New Roman"/>
                <w:sz w:val="24"/>
                <w:szCs w:val="24"/>
              </w:rPr>
              <w:t>, Демченко Л.П., главный бухгалтер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3330B" w:rsidRPr="005942AA" w:rsidRDefault="00C2676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Ревизия информации на сайте лицея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6F" w:rsidRPr="005942AA" w:rsidRDefault="00C2676F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Ревизия информации на сайте лицея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Готовится отчет за 3 квартал календарного года</w:t>
            </w: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 информации</w:t>
            </w:r>
          </w:p>
        </w:tc>
        <w:tc>
          <w:tcPr>
            <w:tcW w:w="2298" w:type="dxa"/>
            <w:gridSpan w:val="2"/>
          </w:tcPr>
          <w:p w:rsidR="000C43D2" w:rsidRPr="005942AA" w:rsidRDefault="00C2676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6F" w:rsidRPr="005942AA" w:rsidRDefault="00C2676F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73330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B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55" w:rsidRPr="005942AA" w:rsidRDefault="00C41455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</w:tr>
      <w:tr w:rsidR="00AD0688" w:rsidRPr="005942AA" w:rsidTr="001C0CDA">
        <w:tc>
          <w:tcPr>
            <w:tcW w:w="3064" w:type="dxa"/>
          </w:tcPr>
          <w:p w:rsidR="000C43D2" w:rsidRPr="005942AA" w:rsidRDefault="009847EF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3.Информация </w:t>
            </w:r>
            <w:r w:rsidR="00481E25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педагогических работниках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представлена полностью, за исключением незначительных недостатков</w:t>
            </w:r>
          </w:p>
        </w:tc>
        <w:tc>
          <w:tcPr>
            <w:tcW w:w="2448" w:type="dxa"/>
          </w:tcPr>
          <w:p w:rsidR="009847EF" w:rsidRPr="005942AA" w:rsidRDefault="009847EF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Поддерживать актуальную информацию о пе</w:t>
            </w:r>
            <w:r w:rsidR="00481E25"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работниках Лицея</w:t>
            </w:r>
          </w:p>
          <w:p w:rsidR="000C43D2" w:rsidRPr="005942AA" w:rsidRDefault="000C43D2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C43D2" w:rsidRPr="005942AA" w:rsidRDefault="00EB411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080" w:type="dxa"/>
          </w:tcPr>
          <w:p w:rsidR="000C43D2" w:rsidRPr="005942AA" w:rsidRDefault="00EB411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</w:tc>
        <w:tc>
          <w:tcPr>
            <w:tcW w:w="2364" w:type="dxa"/>
            <w:gridSpan w:val="2"/>
          </w:tcPr>
          <w:p w:rsidR="000C43D2" w:rsidRPr="005942AA" w:rsidRDefault="00EB411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Проводится сбор актуальной информации о педагогах</w:t>
            </w:r>
          </w:p>
        </w:tc>
        <w:tc>
          <w:tcPr>
            <w:tcW w:w="2298" w:type="dxa"/>
            <w:gridSpan w:val="2"/>
          </w:tcPr>
          <w:p w:rsidR="000C43D2" w:rsidRPr="005942AA" w:rsidRDefault="00EB411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</w:tr>
      <w:tr w:rsidR="0035176A" w:rsidRPr="005942AA" w:rsidTr="001C0CDA">
        <w:tc>
          <w:tcPr>
            <w:tcW w:w="14544" w:type="dxa"/>
            <w:gridSpan w:val="8"/>
          </w:tcPr>
          <w:p w:rsidR="0035176A" w:rsidRPr="0035176A" w:rsidRDefault="0035176A" w:rsidP="003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Style w:val="FontStyle13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AD0688" w:rsidRPr="005942AA" w:rsidTr="001C0CDA">
        <w:tc>
          <w:tcPr>
            <w:tcW w:w="3064" w:type="dxa"/>
          </w:tcPr>
          <w:p w:rsidR="0026299D" w:rsidRPr="005942AA" w:rsidRDefault="0026299D" w:rsidP="00262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лицее отсутствуют электронные интерактивные лаборатории</w:t>
            </w:r>
          </w:p>
        </w:tc>
        <w:tc>
          <w:tcPr>
            <w:tcW w:w="2448" w:type="dxa"/>
          </w:tcPr>
          <w:p w:rsidR="0026299D" w:rsidRPr="005942AA" w:rsidRDefault="0026299D" w:rsidP="00262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 xml:space="preserve">С целью совершенствования работы педагогов, внедрять в работу передовые, современные методы преподавания (использование электронных интерактивных лабораторий). </w:t>
            </w: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Предусмотреть в плане ФХД денежные средства на приобретение электронных интерактивных лабораторий (компьютерное оборудование и программное обеспечение)</w:t>
            </w:r>
          </w:p>
        </w:tc>
        <w:tc>
          <w:tcPr>
            <w:tcW w:w="2290" w:type="dxa"/>
          </w:tcPr>
          <w:p w:rsidR="0026299D" w:rsidRPr="005942AA" w:rsidRDefault="0026299D" w:rsidP="00C2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До 25.12.2018</w:t>
            </w:r>
          </w:p>
        </w:tc>
        <w:tc>
          <w:tcPr>
            <w:tcW w:w="2249" w:type="dxa"/>
            <w:gridSpan w:val="2"/>
          </w:tcPr>
          <w:p w:rsidR="0026299D" w:rsidRPr="005942AA" w:rsidRDefault="0026299D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директор;</w:t>
            </w:r>
          </w:p>
          <w:p w:rsidR="0026299D" w:rsidRPr="005942AA" w:rsidRDefault="0026299D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Демченко Л.П., главный бухгалтер</w:t>
            </w:r>
          </w:p>
        </w:tc>
        <w:tc>
          <w:tcPr>
            <w:tcW w:w="2195" w:type="dxa"/>
          </w:tcPr>
          <w:p w:rsidR="0026299D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Мониторинг рынка</w:t>
            </w:r>
          </w:p>
        </w:tc>
        <w:tc>
          <w:tcPr>
            <w:tcW w:w="2298" w:type="dxa"/>
            <w:gridSpan w:val="2"/>
          </w:tcPr>
          <w:p w:rsidR="0026299D" w:rsidRPr="005942AA" w:rsidRDefault="006A23FE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AD0688" w:rsidRPr="005942AA" w:rsidTr="001C0CDA">
        <w:tc>
          <w:tcPr>
            <w:tcW w:w="3064" w:type="dxa"/>
          </w:tcPr>
          <w:p w:rsidR="006A23FE" w:rsidRPr="005942AA" w:rsidRDefault="006A23FE" w:rsidP="002629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лицее отсутствует комплекс реабилитационных и других медицинских мероприятий</w:t>
            </w:r>
          </w:p>
        </w:tc>
        <w:tc>
          <w:tcPr>
            <w:tcW w:w="2448" w:type="dxa"/>
          </w:tcPr>
          <w:p w:rsidR="006A23FE" w:rsidRPr="005942AA" w:rsidRDefault="006A23FE" w:rsidP="0026299D">
            <w:pPr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условия для охраны и укрепления здоровья (организация медосмотров учащихся, своевременно и организованно проводить профилактические прививки, проведение профилактических мероприятий, направленных на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здоровьезбережение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</w:tc>
        <w:tc>
          <w:tcPr>
            <w:tcW w:w="2290" w:type="dxa"/>
          </w:tcPr>
          <w:p w:rsidR="006A23FE" w:rsidRPr="005942AA" w:rsidRDefault="006A23FE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49" w:type="dxa"/>
            <w:gridSpan w:val="2"/>
          </w:tcPr>
          <w:p w:rsidR="006A23FE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A23FE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6A23FE" w:rsidRPr="005942AA" w:rsidRDefault="006A23FE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8" w:rsidRPr="005942AA" w:rsidTr="001C0CDA">
        <w:tc>
          <w:tcPr>
            <w:tcW w:w="3064" w:type="dxa"/>
          </w:tcPr>
          <w:p w:rsidR="006A23FE" w:rsidRPr="005942AA" w:rsidRDefault="006A23FE" w:rsidP="002629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лицее не всегда используют специальные учебники, учебные 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 и дидактические материалы</w:t>
            </w:r>
          </w:p>
        </w:tc>
        <w:tc>
          <w:tcPr>
            <w:tcW w:w="2448" w:type="dxa"/>
          </w:tcPr>
          <w:p w:rsidR="006A23FE" w:rsidRPr="005942AA" w:rsidRDefault="006A23FE" w:rsidP="002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совершенствовать материально-техническое и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в соответствии с требованиями ФГОС, которое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 современного оборудования в соответствующих кабинетах, площадках, наличие современных средств обучения</w:t>
            </w:r>
          </w:p>
        </w:tc>
        <w:tc>
          <w:tcPr>
            <w:tcW w:w="2290" w:type="dxa"/>
          </w:tcPr>
          <w:p w:rsidR="006A23FE" w:rsidRPr="005942AA" w:rsidRDefault="006A23FE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9" w:type="dxa"/>
            <w:gridSpan w:val="2"/>
          </w:tcPr>
          <w:p w:rsidR="006A23FE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Е.Л., заместитель директора по АХЧ</w:t>
            </w:r>
          </w:p>
        </w:tc>
        <w:tc>
          <w:tcPr>
            <w:tcW w:w="2195" w:type="dxa"/>
          </w:tcPr>
          <w:p w:rsidR="006A23FE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План развития МТБ до 2020 года</w:t>
            </w:r>
          </w:p>
        </w:tc>
        <w:tc>
          <w:tcPr>
            <w:tcW w:w="2298" w:type="dxa"/>
            <w:gridSpan w:val="2"/>
          </w:tcPr>
          <w:p w:rsidR="006A23FE" w:rsidRPr="005942AA" w:rsidRDefault="006A23FE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AD0688" w:rsidRPr="005942AA" w:rsidTr="001C0CDA">
        <w:tc>
          <w:tcPr>
            <w:tcW w:w="3064" w:type="dxa"/>
          </w:tcPr>
          <w:p w:rsidR="006A23FE" w:rsidRPr="005942AA" w:rsidRDefault="006A23FE" w:rsidP="002629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лицее не предоставляют услуг ассистента (помощника), оказывающего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2448" w:type="dxa"/>
          </w:tcPr>
          <w:p w:rsidR="006A23FE" w:rsidRPr="005942AA" w:rsidRDefault="004559EB" w:rsidP="002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наличие сотрудника, оказывающего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помощь: обучение провести через курсы </w:t>
            </w:r>
          </w:p>
        </w:tc>
        <w:tc>
          <w:tcPr>
            <w:tcW w:w="2290" w:type="dxa"/>
          </w:tcPr>
          <w:p w:rsidR="006A23FE" w:rsidRPr="005942AA" w:rsidRDefault="004559E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249" w:type="dxa"/>
            <w:gridSpan w:val="2"/>
          </w:tcPr>
          <w:p w:rsidR="006A23FE" w:rsidRPr="005942AA" w:rsidRDefault="0035176A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</w:tc>
        <w:tc>
          <w:tcPr>
            <w:tcW w:w="2195" w:type="dxa"/>
          </w:tcPr>
          <w:p w:rsidR="006A23FE" w:rsidRPr="005942AA" w:rsidRDefault="0035176A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кандидатур</w:t>
            </w:r>
          </w:p>
        </w:tc>
        <w:tc>
          <w:tcPr>
            <w:tcW w:w="2298" w:type="dxa"/>
            <w:gridSpan w:val="2"/>
          </w:tcPr>
          <w:p w:rsidR="006A23FE" w:rsidRPr="005942AA" w:rsidRDefault="0035176A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года </w:t>
            </w:r>
          </w:p>
        </w:tc>
      </w:tr>
      <w:tr w:rsidR="00AD0688" w:rsidRPr="005942AA" w:rsidTr="001C0CDA">
        <w:tc>
          <w:tcPr>
            <w:tcW w:w="3064" w:type="dxa"/>
          </w:tcPr>
          <w:p w:rsidR="006A23FE" w:rsidRPr="005942AA" w:rsidRDefault="006A23FE" w:rsidP="0026299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 xml:space="preserve">Не на должном уровне </w:t>
            </w:r>
            <w:proofErr w:type="gramStart"/>
            <w:r w:rsidRPr="005942AA">
              <w:rPr>
                <w:rStyle w:val="FontStyle13"/>
                <w:b w:val="0"/>
                <w:sz w:val="24"/>
                <w:szCs w:val="24"/>
              </w:rPr>
              <w:t>находится</w:t>
            </w:r>
            <w:proofErr w:type="gramEnd"/>
            <w:r w:rsidRPr="005942AA">
              <w:rPr>
                <w:rStyle w:val="FontStyle13"/>
                <w:b w:val="0"/>
                <w:sz w:val="24"/>
                <w:szCs w:val="24"/>
              </w:rPr>
              <w:t xml:space="preserve"> организация питания в лицее</w:t>
            </w:r>
          </w:p>
        </w:tc>
        <w:tc>
          <w:tcPr>
            <w:tcW w:w="2448" w:type="dxa"/>
          </w:tcPr>
          <w:p w:rsidR="006A23FE" w:rsidRPr="005942AA" w:rsidRDefault="006A23FE" w:rsidP="00A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работу по улучшению условий для охраны и укрепления здоровья в сфере организации питания обучающихся лицея, которые должны соответствовать требованиям  СанПиН, в 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среднему показателю 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лицею  наполняемости  групп. Необходимо обеспечить отсутствие предписаний надзорных органов п</w:t>
            </w:r>
            <w:r w:rsidR="00AD0688"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вопросам организации питания</w:t>
            </w:r>
          </w:p>
        </w:tc>
        <w:tc>
          <w:tcPr>
            <w:tcW w:w="2290" w:type="dxa"/>
          </w:tcPr>
          <w:p w:rsidR="006A23FE" w:rsidRPr="005942AA" w:rsidRDefault="006A23FE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9" w:type="dxa"/>
            <w:gridSpan w:val="2"/>
          </w:tcPr>
          <w:p w:rsidR="006A23FE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 </w:t>
            </w:r>
          </w:p>
        </w:tc>
        <w:tc>
          <w:tcPr>
            <w:tcW w:w="2195" w:type="dxa"/>
          </w:tcPr>
          <w:p w:rsidR="006A23FE" w:rsidRPr="005942AA" w:rsidRDefault="006A23FE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6A23FE" w:rsidRPr="005942AA" w:rsidRDefault="006A23FE" w:rsidP="00AD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D0688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горячего питания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</w:t>
            </w:r>
            <w:r w:rsidR="00AD0688" w:rsidRPr="005942AA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</w:p>
        </w:tc>
        <w:tc>
          <w:tcPr>
            <w:tcW w:w="2298" w:type="dxa"/>
            <w:gridSpan w:val="2"/>
          </w:tcPr>
          <w:p w:rsidR="006A23FE" w:rsidRPr="005942AA" w:rsidRDefault="006A23FE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AD0688" w:rsidRPr="005942AA" w:rsidTr="001C0CDA">
        <w:tc>
          <w:tcPr>
            <w:tcW w:w="3064" w:type="dxa"/>
          </w:tcPr>
          <w:p w:rsidR="00AD0688" w:rsidRPr="005942AA" w:rsidRDefault="00AD0688" w:rsidP="0026299D">
            <w:pPr>
              <w:pStyle w:val="a3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В лицей созданы условия для индивидуальной работы с учащимися, однако формы данной работы однообразны и односторонни</w:t>
            </w:r>
          </w:p>
        </w:tc>
        <w:tc>
          <w:tcPr>
            <w:tcW w:w="2448" w:type="dxa"/>
          </w:tcPr>
          <w:p w:rsidR="00AD0688" w:rsidRPr="005942AA" w:rsidRDefault="00AD0688" w:rsidP="00AD0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индивидуальной работы с учащимися. Организовать работу лагеря дневного пребывания  для одаренных детей «Умные каникулы»</w:t>
            </w:r>
          </w:p>
        </w:tc>
        <w:tc>
          <w:tcPr>
            <w:tcW w:w="2290" w:type="dxa"/>
          </w:tcPr>
          <w:p w:rsidR="00AD0688" w:rsidRPr="005942AA" w:rsidRDefault="00AD0688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  <w:p w:rsidR="00AD0688" w:rsidRPr="005942AA" w:rsidRDefault="00AD0688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Октябрь-ноябрь 2018 года</w:t>
            </w:r>
          </w:p>
        </w:tc>
        <w:tc>
          <w:tcPr>
            <w:tcW w:w="2249" w:type="dxa"/>
            <w:gridSpan w:val="2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директор;</w:t>
            </w: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Сульгина М.Н., заместитель директора по УВР</w:t>
            </w:r>
          </w:p>
        </w:tc>
        <w:tc>
          <w:tcPr>
            <w:tcW w:w="2195" w:type="dxa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заявок на участие детей школ города в ЛДП</w:t>
            </w:r>
          </w:p>
        </w:tc>
        <w:tc>
          <w:tcPr>
            <w:tcW w:w="2298" w:type="dxa"/>
            <w:gridSpan w:val="2"/>
          </w:tcPr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Октябрь-ноябрь 2018 года</w:t>
            </w:r>
          </w:p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8" w:rsidRPr="005942AA" w:rsidTr="001C0CDA">
        <w:tc>
          <w:tcPr>
            <w:tcW w:w="3064" w:type="dxa"/>
          </w:tcPr>
          <w:p w:rsidR="00AD0688" w:rsidRPr="005942AA" w:rsidRDefault="00AD0688" w:rsidP="0026299D">
            <w:pPr>
              <w:pStyle w:val="a3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Психолого-педагогическое сопровождение осуществляется не достаточно эффективно</w:t>
            </w:r>
          </w:p>
        </w:tc>
        <w:tc>
          <w:tcPr>
            <w:tcW w:w="2448" w:type="dxa"/>
          </w:tcPr>
          <w:p w:rsidR="00AD0688" w:rsidRPr="005942AA" w:rsidRDefault="00AD0688" w:rsidP="00A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Поддерживать возможность качественного оказания психолого-педагогической, медицинской или социальной помощи. Использовать возможности сайта (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консультаций специалистов дополнительная информация (отчеты 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результатах работы специалистов, наличие памяток для обучающихся, родителей, наличие возможности он-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записи на консультирование) и </w:t>
            </w:r>
            <w:proofErr w:type="spellStart"/>
            <w:proofErr w:type="gramStart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90" w:type="dxa"/>
          </w:tcPr>
          <w:p w:rsidR="00AD0688" w:rsidRPr="005942AA" w:rsidRDefault="00AD0688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9" w:type="dxa"/>
            <w:gridSpan w:val="2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Мерзагитова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Е.Э., заместитель директора по СПВ;</w:t>
            </w:r>
          </w:p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Рыжкова Е.А., педагог-психолог</w:t>
            </w:r>
          </w:p>
        </w:tc>
        <w:tc>
          <w:tcPr>
            <w:tcW w:w="2195" w:type="dxa"/>
          </w:tcPr>
          <w:p w:rsidR="00AD0688" w:rsidRPr="005942AA" w:rsidRDefault="005942AA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На Сайте МОУ Лицей создана «Страничка психолога»</w:t>
            </w:r>
          </w:p>
        </w:tc>
        <w:tc>
          <w:tcPr>
            <w:tcW w:w="2298" w:type="dxa"/>
            <w:gridSpan w:val="2"/>
          </w:tcPr>
          <w:p w:rsidR="00AD0688" w:rsidRPr="005942AA" w:rsidRDefault="005942AA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года</w:t>
            </w:r>
          </w:p>
        </w:tc>
      </w:tr>
      <w:tr w:rsidR="00AD0688" w:rsidRPr="005942AA" w:rsidTr="001C0CDA">
        <w:tc>
          <w:tcPr>
            <w:tcW w:w="3064" w:type="dxa"/>
          </w:tcPr>
          <w:p w:rsidR="00AD0688" w:rsidRPr="005942AA" w:rsidRDefault="00AD0688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В лицее на постоянной основе проводится работа по повышению уровня компетентности педагогических работников</w:t>
            </w:r>
          </w:p>
        </w:tc>
        <w:tc>
          <w:tcPr>
            <w:tcW w:w="2448" w:type="dxa"/>
          </w:tcPr>
          <w:p w:rsidR="00AD0688" w:rsidRPr="005942AA" w:rsidRDefault="00AD0688" w:rsidP="00D43605">
            <w:pPr>
              <w:pStyle w:val="Style3"/>
              <w:widowControl/>
              <w:spacing w:before="130"/>
              <w:jc w:val="both"/>
            </w:pPr>
            <w:r w:rsidRPr="005942AA">
              <w:t>Поддерживать на прежнем уровне работу по повышению компетентности работников лицея</w:t>
            </w:r>
          </w:p>
        </w:tc>
        <w:tc>
          <w:tcPr>
            <w:tcW w:w="2290" w:type="dxa"/>
          </w:tcPr>
          <w:p w:rsidR="00AD0688" w:rsidRPr="005942AA" w:rsidRDefault="005942AA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49" w:type="dxa"/>
            <w:gridSpan w:val="2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8" w:rsidRPr="005942AA" w:rsidTr="001C0CDA">
        <w:tc>
          <w:tcPr>
            <w:tcW w:w="3064" w:type="dxa"/>
          </w:tcPr>
          <w:p w:rsidR="00AD0688" w:rsidRPr="005942AA" w:rsidRDefault="00AD0688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 xml:space="preserve">Информационная безопасность в лицее </w:t>
            </w:r>
            <w:proofErr w:type="gramStart"/>
            <w:r w:rsidRPr="005942AA">
              <w:rPr>
                <w:rStyle w:val="FontStyle13"/>
                <w:b w:val="0"/>
                <w:sz w:val="24"/>
                <w:szCs w:val="24"/>
              </w:rPr>
              <w:t>находится</w:t>
            </w:r>
            <w:proofErr w:type="gramEnd"/>
            <w:r w:rsidRPr="005942AA">
              <w:rPr>
                <w:rStyle w:val="FontStyle13"/>
                <w:b w:val="0"/>
                <w:sz w:val="24"/>
                <w:szCs w:val="24"/>
              </w:rPr>
              <w:t xml:space="preserve"> на должном уровне. Сотрудники лицея и учащиеся пользуются интернетом, на котором стоит </w:t>
            </w:r>
            <w:r w:rsidRPr="005942AA">
              <w:t>контент-фильтр  программного типа «Система контентной фильтрации «</w:t>
            </w:r>
            <w:proofErr w:type="spellStart"/>
            <w:r w:rsidRPr="005942AA">
              <w:t>Режик</w:t>
            </w:r>
            <w:proofErr w:type="spellEnd"/>
            <w:r w:rsidRPr="005942AA">
              <w:t>» через сервер</w:t>
            </w:r>
          </w:p>
        </w:tc>
        <w:tc>
          <w:tcPr>
            <w:tcW w:w="2448" w:type="dxa"/>
          </w:tcPr>
          <w:p w:rsidR="00AD0688" w:rsidRPr="005942AA" w:rsidRDefault="00AD0688" w:rsidP="00D43605">
            <w:pPr>
              <w:pStyle w:val="Style3"/>
              <w:widowControl/>
              <w:spacing w:before="130"/>
              <w:jc w:val="both"/>
            </w:pPr>
            <w:r w:rsidRPr="005942AA">
              <w:t>Поддерживать на прежнем уровне информационную безопасность в лицее (создание безопасных условий использования Интернета, проведение профилактических мероприятий, направленных на безопасное использование сети Интернет)</w:t>
            </w:r>
          </w:p>
        </w:tc>
        <w:tc>
          <w:tcPr>
            <w:tcW w:w="2290" w:type="dxa"/>
          </w:tcPr>
          <w:p w:rsidR="00AD0688" w:rsidRPr="005942AA" w:rsidRDefault="005942AA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49" w:type="dxa"/>
            <w:gridSpan w:val="2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D0688" w:rsidRPr="005942AA" w:rsidRDefault="00AD0688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AD0688" w:rsidRPr="005942AA" w:rsidRDefault="00AD0688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6A" w:rsidTr="001C0CDA">
        <w:tc>
          <w:tcPr>
            <w:tcW w:w="14544" w:type="dxa"/>
            <w:gridSpan w:val="8"/>
          </w:tcPr>
          <w:p w:rsidR="0035176A" w:rsidRPr="001C0CDA" w:rsidRDefault="0035176A" w:rsidP="00D43605">
            <w:pPr>
              <w:pStyle w:val="Style7"/>
              <w:widowControl/>
              <w:spacing w:before="101"/>
              <w:jc w:val="both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t>III. Доступность услуг для инвалидов</w:t>
            </w:r>
          </w:p>
        </w:tc>
      </w:tr>
      <w:tr w:rsidR="001C0CDA" w:rsidTr="001C0CDA">
        <w:tc>
          <w:tcPr>
            <w:tcW w:w="3064" w:type="dxa"/>
          </w:tcPr>
          <w:p w:rsidR="001C0CDA" w:rsidRPr="001C0CDA" w:rsidRDefault="001C0CDA" w:rsidP="000569A0">
            <w:pPr>
              <w:ind w:left="-56"/>
              <w:rPr>
                <w:rStyle w:val="FontStyle13"/>
                <w:sz w:val="24"/>
                <w:szCs w:val="24"/>
              </w:rPr>
            </w:pP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ОО не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т.д.).</w:t>
            </w:r>
          </w:p>
        </w:tc>
        <w:tc>
          <w:tcPr>
            <w:tcW w:w="2448" w:type="dxa"/>
          </w:tcPr>
          <w:p w:rsidR="001C0CDA" w:rsidRPr="00F6312B" w:rsidRDefault="001C0CDA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 w:rsidRPr="00F6312B">
              <w:rPr>
                <w:rFonts w:eastAsia="Times New Roman"/>
              </w:rPr>
              <w:t>Подать заявку на финансирование следующих мероприятий:</w:t>
            </w:r>
          </w:p>
          <w:p w:rsidR="001C0CDA" w:rsidRPr="00F6312B" w:rsidRDefault="002E4EBE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C0CDA" w:rsidRPr="00F6312B">
              <w:rPr>
                <w:rFonts w:eastAsia="Times New Roman"/>
              </w:rPr>
              <w:t xml:space="preserve">.Закупка специализированной мебели, </w:t>
            </w:r>
          </w:p>
          <w:p w:rsidR="001C0CDA" w:rsidRPr="00F6312B" w:rsidRDefault="002E4EBE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C0CDA" w:rsidRPr="00F6312B">
              <w:rPr>
                <w:rFonts w:eastAsia="Times New Roman"/>
              </w:rPr>
              <w:t>.Закупка столов;</w:t>
            </w:r>
          </w:p>
          <w:p w:rsidR="001C0CDA" w:rsidRPr="00F6312B" w:rsidRDefault="002E4EBE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1C0CDA" w:rsidRPr="00F6312B">
              <w:rPr>
                <w:rFonts w:eastAsia="Times New Roman"/>
              </w:rPr>
              <w:t>. Закупка  колясок;</w:t>
            </w:r>
          </w:p>
          <w:p w:rsidR="001C0CDA" w:rsidRPr="00F6312B" w:rsidRDefault="002E4EBE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1C0CDA" w:rsidRPr="00F6312B">
              <w:rPr>
                <w:rFonts w:eastAsia="Times New Roman"/>
              </w:rPr>
              <w:t>.Установка перил, поручней, расширение дверных проемов;</w:t>
            </w:r>
          </w:p>
          <w:p w:rsidR="001C0CDA" w:rsidRPr="00F6312B" w:rsidRDefault="002E4EBE" w:rsidP="000569A0">
            <w:pPr>
              <w:pStyle w:val="Style3"/>
              <w:widowControl/>
              <w:jc w:val="both"/>
              <w:rPr>
                <w:rStyle w:val="FontStyle13"/>
              </w:rPr>
            </w:pPr>
            <w:r>
              <w:rPr>
                <w:rFonts w:eastAsia="Times New Roman"/>
              </w:rPr>
              <w:t>5</w:t>
            </w:r>
            <w:r w:rsidR="001C0CDA" w:rsidRPr="00F6312B">
              <w:rPr>
                <w:rFonts w:eastAsia="Times New Roman"/>
              </w:rPr>
              <w:t>. Закупка и установка специализированного сантехнического оборудования.</w:t>
            </w:r>
          </w:p>
        </w:tc>
        <w:tc>
          <w:tcPr>
            <w:tcW w:w="2290" w:type="dxa"/>
          </w:tcPr>
          <w:p w:rsidR="001C0CDA" w:rsidRPr="002E4EBE" w:rsidRDefault="001C0CDA" w:rsidP="000569A0">
            <w:pPr>
              <w:pStyle w:val="Style3"/>
              <w:widowControl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Октябрь</w:t>
            </w:r>
            <w:r w:rsidR="002E4EBE">
              <w:rPr>
                <w:rStyle w:val="FontStyle13"/>
                <w:b w:val="0"/>
                <w:sz w:val="24"/>
                <w:szCs w:val="24"/>
              </w:rPr>
              <w:t>-декабрь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2018 года</w:t>
            </w:r>
          </w:p>
        </w:tc>
        <w:tc>
          <w:tcPr>
            <w:tcW w:w="2249" w:type="dxa"/>
            <w:gridSpan w:val="2"/>
          </w:tcPr>
          <w:p w:rsidR="001C0CDA" w:rsidRPr="002E4EBE" w:rsidRDefault="001C0CDA" w:rsidP="000569A0">
            <w:pPr>
              <w:pStyle w:val="Style3"/>
              <w:widowControl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Сарафанова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Е.Л. – заместитель директора по АХЧ</w:t>
            </w:r>
          </w:p>
        </w:tc>
        <w:tc>
          <w:tcPr>
            <w:tcW w:w="2249" w:type="dxa"/>
            <w:gridSpan w:val="2"/>
          </w:tcPr>
          <w:p w:rsidR="001C0CDA" w:rsidRP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Создан паспорт доступности объекта социальной инфраструктуры Свердловской области</w:t>
            </w:r>
          </w:p>
        </w:tc>
        <w:tc>
          <w:tcPr>
            <w:tcW w:w="2244" w:type="dxa"/>
          </w:tcPr>
          <w:p w:rsidR="001C0CDA" w:rsidRP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Июнь 2018 года</w:t>
            </w:r>
          </w:p>
        </w:tc>
      </w:tr>
      <w:tr w:rsidR="002E4EBE" w:rsidTr="001C0CDA">
        <w:tc>
          <w:tcPr>
            <w:tcW w:w="3064" w:type="dxa"/>
          </w:tcPr>
          <w:p w:rsidR="002E4EBE" w:rsidRPr="00F6312B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 w:rsidRPr="00F6312B">
              <w:rPr>
                <w:rFonts w:eastAsia="Times New Roman"/>
              </w:rPr>
              <w:t xml:space="preserve">В ОО не предоставляют услуг ассистента (помощника), оказывающего </w:t>
            </w:r>
            <w:proofErr w:type="gramStart"/>
            <w:r w:rsidRPr="00F6312B">
              <w:rPr>
                <w:rFonts w:eastAsia="Times New Roman"/>
              </w:rPr>
              <w:t>обучающимся</w:t>
            </w:r>
            <w:proofErr w:type="gramEnd"/>
            <w:r w:rsidRPr="00F6312B">
              <w:rPr>
                <w:rFonts w:eastAsia="Times New Roman"/>
              </w:rPr>
              <w:t xml:space="preserve"> необходимую техническую помощь.</w:t>
            </w:r>
          </w:p>
        </w:tc>
        <w:tc>
          <w:tcPr>
            <w:tcW w:w="2448" w:type="dxa"/>
          </w:tcPr>
          <w:p w:rsidR="002E4EBE" w:rsidRPr="005942AA" w:rsidRDefault="002E4EBE" w:rsidP="0005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наличие сотрудника, оказывающего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помощь: обучение провести через курсы </w:t>
            </w:r>
          </w:p>
        </w:tc>
        <w:tc>
          <w:tcPr>
            <w:tcW w:w="2290" w:type="dxa"/>
          </w:tcPr>
          <w:p w:rsidR="002E4EBE" w:rsidRPr="005942AA" w:rsidRDefault="002E4EBE" w:rsidP="000569A0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249" w:type="dxa"/>
            <w:gridSpan w:val="2"/>
          </w:tcPr>
          <w:p w:rsidR="002E4EBE" w:rsidRPr="005942AA" w:rsidRDefault="002E4EBE" w:rsidP="000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</w:tc>
        <w:tc>
          <w:tcPr>
            <w:tcW w:w="2249" w:type="dxa"/>
            <w:gridSpan w:val="2"/>
          </w:tcPr>
          <w:p w:rsidR="002E4EBE" w:rsidRPr="005942AA" w:rsidRDefault="002E4EBE" w:rsidP="000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кандидатур</w:t>
            </w:r>
          </w:p>
        </w:tc>
        <w:tc>
          <w:tcPr>
            <w:tcW w:w="2244" w:type="dxa"/>
          </w:tcPr>
          <w:p w:rsidR="002E4EBE" w:rsidRPr="005942AA" w:rsidRDefault="002E4EBE" w:rsidP="0005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года </w:t>
            </w:r>
          </w:p>
        </w:tc>
      </w:tr>
      <w:tr w:rsidR="002E4EBE" w:rsidTr="001C0CDA">
        <w:tc>
          <w:tcPr>
            <w:tcW w:w="3064" w:type="dxa"/>
          </w:tcPr>
          <w:p w:rsidR="002E4EBE" w:rsidRPr="001C0CDA" w:rsidRDefault="002E4EBE" w:rsidP="000569A0">
            <w:pPr>
              <w:ind w:lef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>В ОО отсутствует комплекс реабилитационных и других медицинских мероприятий.</w:t>
            </w:r>
          </w:p>
          <w:p w:rsidR="002E4EBE" w:rsidRPr="001C0CDA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комплекс реабилитационных мероприятий для  оказания </w:t>
            </w:r>
          </w:p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E">
              <w:rPr>
                <w:rFonts w:ascii="Times New Roman" w:hAnsi="Times New Roman" w:cs="Times New Roman"/>
                <w:sz w:val="24"/>
                <w:szCs w:val="24"/>
              </w:rPr>
              <w:t xml:space="preserve">А) психолого-педагогической </w:t>
            </w:r>
            <w:r w:rsidRPr="002E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E">
              <w:rPr>
                <w:rFonts w:ascii="Times New Roman" w:hAnsi="Times New Roman" w:cs="Times New Roman"/>
                <w:sz w:val="24"/>
                <w:szCs w:val="24"/>
              </w:rPr>
              <w:t>Б) социальной помощи</w:t>
            </w:r>
          </w:p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E">
              <w:rPr>
                <w:rFonts w:ascii="Times New Roman" w:hAnsi="Times New Roman" w:cs="Times New Roman"/>
                <w:sz w:val="24"/>
                <w:szCs w:val="24"/>
              </w:rPr>
              <w:t>для учащихся с ОВЗ.</w:t>
            </w:r>
          </w:p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коррекционно-развивающего обучения.</w:t>
            </w:r>
          </w:p>
          <w:p w:rsidR="002E4EBE" w:rsidRPr="002E4EBE" w:rsidRDefault="002E4EBE" w:rsidP="000569A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BE" w:rsidRPr="002E4EBE" w:rsidRDefault="002E4EBE" w:rsidP="000569A0">
            <w:pPr>
              <w:ind w:left="15"/>
              <w:rPr>
                <w:rStyle w:val="FontStyle13"/>
                <w:sz w:val="24"/>
                <w:szCs w:val="24"/>
              </w:rPr>
            </w:pPr>
            <w:r w:rsidRPr="002E4EBE">
              <w:rPr>
                <w:rFonts w:ascii="Times New Roman" w:hAnsi="Times New Roman" w:cs="Times New Roman"/>
                <w:sz w:val="24"/>
                <w:szCs w:val="24"/>
              </w:rPr>
              <w:t>Рекомендовать школьному врачу разработать план медицинского сопровождения учащихся с ОВЗ</w:t>
            </w:r>
          </w:p>
        </w:tc>
        <w:tc>
          <w:tcPr>
            <w:tcW w:w="2290" w:type="dxa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1 четверть 2018-2019 </w:t>
            </w: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уч.г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>.</w:t>
            </w:r>
            <w:r w:rsidRPr="002E4EBE">
              <w:rPr>
                <w:b/>
                <w:color w:val="FF0000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Рыжкова Е.А. – педагог-психолог лицея;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Мерзагитова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Е.Э. - заместитель директора по СПВ;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>Вострикова Т.Г. – заместитель директора по УВР.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  <w:tc>
          <w:tcPr>
            <w:tcW w:w="2244" w:type="dxa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</w:tr>
      <w:tr w:rsidR="002E4EBE" w:rsidTr="001C0CDA">
        <w:tc>
          <w:tcPr>
            <w:tcW w:w="3064" w:type="dxa"/>
          </w:tcPr>
          <w:p w:rsidR="002E4EBE" w:rsidRPr="002E4EBE" w:rsidRDefault="002E4EBE" w:rsidP="00056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ОО не используют специальные учебники, учебные пособия и дидактические материалы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2E4EBE" w:rsidRPr="002E4EBE" w:rsidRDefault="002E4EBE" w:rsidP="000569A0">
            <w:pPr>
              <w:pStyle w:val="Style3"/>
              <w:widowControl/>
              <w:spacing w:before="130"/>
              <w:rPr>
                <w:rFonts w:eastAsia="Times New Roman"/>
              </w:rPr>
            </w:pPr>
            <w:r w:rsidRPr="002E4EBE">
              <w:rPr>
                <w:rFonts w:eastAsia="Times New Roman"/>
              </w:rPr>
              <w:t>1.Разработать и внедрить адаптированные образовательные программ</w:t>
            </w:r>
            <w:proofErr w:type="gramStart"/>
            <w:r w:rsidRPr="002E4EBE">
              <w:rPr>
                <w:rFonts w:eastAsia="Times New Roman"/>
              </w:rPr>
              <w:t>ы ООО</w:t>
            </w:r>
            <w:proofErr w:type="gramEnd"/>
            <w:r w:rsidRPr="002E4EBE">
              <w:rPr>
                <w:rFonts w:eastAsia="Times New Roman"/>
              </w:rPr>
              <w:t xml:space="preserve"> для обучающихся с ЗПР и детей-инвалидов.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rPr>
                <w:rStyle w:val="FontStyle13"/>
                <w:sz w:val="24"/>
                <w:szCs w:val="24"/>
              </w:rPr>
            </w:pPr>
            <w:r w:rsidRPr="002E4EBE">
              <w:rPr>
                <w:rFonts w:eastAsia="Times New Roman"/>
              </w:rPr>
              <w:t>2.Подать заявку на приобретение специальных учебников, учебных пособий для учащихся с ЗПР</w:t>
            </w:r>
          </w:p>
        </w:tc>
        <w:tc>
          <w:tcPr>
            <w:tcW w:w="2290" w:type="dxa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1 четверть 2018-2019 </w:t>
            </w: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уч.г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  <w:tc>
          <w:tcPr>
            <w:tcW w:w="2249" w:type="dxa"/>
            <w:gridSpan w:val="2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Вострикова Т.Г. – заместитель директора по УВР;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Стахиева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Т.В. –заместитель директора по УВР;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Оберюхтина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Н.А. – заведующая библиотекой лицея.</w:t>
            </w:r>
          </w:p>
        </w:tc>
        <w:tc>
          <w:tcPr>
            <w:tcW w:w="2249" w:type="dxa"/>
            <w:gridSpan w:val="2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  <w:tc>
          <w:tcPr>
            <w:tcW w:w="2244" w:type="dxa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</w:tr>
      <w:tr w:rsidR="002E4EBE" w:rsidTr="001C0CDA">
        <w:tc>
          <w:tcPr>
            <w:tcW w:w="3064" w:type="dxa"/>
          </w:tcPr>
          <w:p w:rsidR="002E4EBE" w:rsidRPr="002E4EBE" w:rsidRDefault="002E4EBE" w:rsidP="000569A0">
            <w:pPr>
              <w:rPr>
                <w:rStyle w:val="FontStyle13"/>
                <w:sz w:val="24"/>
                <w:szCs w:val="24"/>
              </w:rPr>
            </w:pP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Особое внимание следует уделить профессиональной </w:t>
            </w: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подготовке специалистов по работе с </w:t>
            </w:r>
            <w:proofErr w:type="gramStart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448" w:type="dxa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Обеспечить прохождение  курсов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повышения квалификации по работе с </w:t>
            </w:r>
            <w:proofErr w:type="gramStart"/>
            <w:r w:rsidRPr="002E4EBE">
              <w:rPr>
                <w:rStyle w:val="FontStyle13"/>
                <w:b w:val="0"/>
                <w:sz w:val="24"/>
                <w:szCs w:val="24"/>
              </w:rPr>
              <w:t>обучающимися</w:t>
            </w:r>
            <w:proofErr w:type="gram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с ОВЗ.</w:t>
            </w:r>
          </w:p>
        </w:tc>
        <w:tc>
          <w:tcPr>
            <w:tcW w:w="2290" w:type="dxa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>В соответствии с  графиком.</w:t>
            </w:r>
          </w:p>
        </w:tc>
        <w:tc>
          <w:tcPr>
            <w:tcW w:w="2249" w:type="dxa"/>
            <w:gridSpan w:val="2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2E4EBE">
              <w:rPr>
                <w:rStyle w:val="FontStyle13"/>
                <w:b w:val="0"/>
                <w:sz w:val="24"/>
                <w:szCs w:val="24"/>
              </w:rPr>
              <w:t>Стахиева</w:t>
            </w:r>
            <w:proofErr w:type="spell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Т.В. –заместитель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lastRenderedPageBreak/>
              <w:t>директора по УВР;</w:t>
            </w:r>
          </w:p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  <w:tc>
          <w:tcPr>
            <w:tcW w:w="2244" w:type="dxa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</w:tr>
      <w:tr w:rsidR="002E4EBE" w:rsidTr="001C0CDA">
        <w:tc>
          <w:tcPr>
            <w:tcW w:w="3064" w:type="dxa"/>
          </w:tcPr>
          <w:p w:rsidR="002E4EBE" w:rsidRPr="002E4EBE" w:rsidRDefault="002E4EBE" w:rsidP="000569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ОО не предоставляют </w:t>
            </w:r>
            <w:proofErr w:type="gramStart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пользование.</w:t>
            </w:r>
          </w:p>
        </w:tc>
        <w:tc>
          <w:tcPr>
            <w:tcW w:w="2448" w:type="dxa"/>
          </w:tcPr>
          <w:p w:rsidR="002E4EBE" w:rsidRP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Документ-камера, видеокамера, универсальный цифровой планшет</w:t>
            </w:r>
          </w:p>
        </w:tc>
        <w:tc>
          <w:tcPr>
            <w:tcW w:w="2290" w:type="dxa"/>
          </w:tcPr>
          <w:p w:rsidR="002E4EBE" w:rsidRPr="0008540D" w:rsidRDefault="0008540D" w:rsidP="0008540D">
            <w:pPr>
              <w:pStyle w:val="Style3"/>
              <w:widowControl/>
              <w:spacing w:before="13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8540D">
              <w:rPr>
                <w:rStyle w:val="FontStyle13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249" w:type="dxa"/>
            <w:gridSpan w:val="2"/>
          </w:tcPr>
          <w:p w:rsidR="002E4EBE" w:rsidRPr="0008540D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08540D">
              <w:rPr>
                <w:rStyle w:val="FontStyle13"/>
                <w:b w:val="0"/>
                <w:sz w:val="24"/>
                <w:szCs w:val="24"/>
              </w:rPr>
              <w:t>Сарафанова</w:t>
            </w:r>
            <w:proofErr w:type="spellEnd"/>
            <w:r w:rsidRPr="0008540D">
              <w:rPr>
                <w:rStyle w:val="FontStyle13"/>
                <w:b w:val="0"/>
                <w:sz w:val="24"/>
                <w:szCs w:val="24"/>
              </w:rPr>
              <w:t xml:space="preserve"> Е.Л., заместитель директора по АХЧ</w:t>
            </w:r>
          </w:p>
        </w:tc>
        <w:tc>
          <w:tcPr>
            <w:tcW w:w="2249" w:type="dxa"/>
            <w:gridSpan w:val="2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  <w:tc>
          <w:tcPr>
            <w:tcW w:w="2244" w:type="dxa"/>
          </w:tcPr>
          <w:p w:rsidR="002E4EBE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</w:tr>
      <w:tr w:rsidR="002E4EBE" w:rsidTr="001C0CDA">
        <w:tc>
          <w:tcPr>
            <w:tcW w:w="3064" w:type="dxa"/>
          </w:tcPr>
          <w:p w:rsidR="002E4EBE" w:rsidRPr="00F6312B" w:rsidRDefault="002E4EBE" w:rsidP="000569A0">
            <w:pPr>
              <w:rPr>
                <w:rFonts w:eastAsia="Times New Roman"/>
              </w:rPr>
            </w:pPr>
          </w:p>
        </w:tc>
        <w:tc>
          <w:tcPr>
            <w:tcW w:w="2448" w:type="dxa"/>
          </w:tcPr>
          <w:p w:rsidR="002E4EBE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(тяжелыми нарушениями речи, ЗПР, дети - инвалиды), его позитивной социализации, личностного развития, развития инициативы и </w:t>
            </w:r>
            <w:r>
              <w:lastRenderedPageBreak/>
              <w:t xml:space="preserve">творческих способностей на основе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соответствующих возрасту видах деятельности.</w:t>
            </w:r>
          </w:p>
        </w:tc>
        <w:tc>
          <w:tcPr>
            <w:tcW w:w="2290" w:type="dxa"/>
          </w:tcPr>
          <w:p w:rsidR="002E4EBE" w:rsidRPr="00F6312B" w:rsidRDefault="002E4EBE" w:rsidP="000569A0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  <w:tc>
          <w:tcPr>
            <w:tcW w:w="2249" w:type="dxa"/>
            <w:gridSpan w:val="2"/>
          </w:tcPr>
          <w:p w:rsidR="002E4EBE" w:rsidRPr="00260CB6" w:rsidRDefault="00260CB6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60CB6">
              <w:rPr>
                <w:rStyle w:val="FontStyle13"/>
                <w:b w:val="0"/>
                <w:sz w:val="24"/>
                <w:szCs w:val="24"/>
              </w:rPr>
              <w:t>Вострикова Т.Г., заместитель директора по УВР</w:t>
            </w:r>
          </w:p>
        </w:tc>
        <w:tc>
          <w:tcPr>
            <w:tcW w:w="2249" w:type="dxa"/>
            <w:gridSpan w:val="2"/>
          </w:tcPr>
          <w:p w:rsidR="002E4EBE" w:rsidRPr="00260CB6" w:rsidRDefault="00260CB6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60CB6">
              <w:rPr>
                <w:rStyle w:val="FontStyle13"/>
                <w:b w:val="0"/>
                <w:sz w:val="24"/>
                <w:szCs w:val="24"/>
              </w:rPr>
              <w:t>Разработка документа</w:t>
            </w:r>
          </w:p>
        </w:tc>
        <w:tc>
          <w:tcPr>
            <w:tcW w:w="2244" w:type="dxa"/>
          </w:tcPr>
          <w:p w:rsidR="002E4EBE" w:rsidRPr="0008540D" w:rsidRDefault="00260CB6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08540D">
              <w:rPr>
                <w:rStyle w:val="FontStyle13"/>
                <w:b w:val="0"/>
                <w:sz w:val="24"/>
                <w:szCs w:val="24"/>
              </w:rPr>
              <w:t xml:space="preserve">Ноябрь 2018 года </w:t>
            </w:r>
          </w:p>
        </w:tc>
      </w:tr>
      <w:tr w:rsidR="002E4EBE" w:rsidTr="001C0CDA">
        <w:tc>
          <w:tcPr>
            <w:tcW w:w="14544" w:type="dxa"/>
            <w:gridSpan w:val="8"/>
          </w:tcPr>
          <w:p w:rsidR="002E4EBE" w:rsidRPr="001C0CDA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1C0CDA">
              <w:rPr>
                <w:rStyle w:val="FontStyle13"/>
                <w:sz w:val="24"/>
                <w:szCs w:val="24"/>
              </w:rPr>
              <w:t>медико-социальной</w:t>
            </w:r>
            <w:proofErr w:type="gramEnd"/>
            <w:r w:rsidRPr="001C0CDA">
              <w:rPr>
                <w:rStyle w:val="FontStyle13"/>
                <w:sz w:val="24"/>
                <w:szCs w:val="24"/>
              </w:rPr>
              <w:t xml:space="preserve"> экспертизы</w:t>
            </w:r>
          </w:p>
        </w:tc>
      </w:tr>
      <w:tr w:rsidR="002E4EBE" w:rsidTr="001C0CDA">
        <w:tc>
          <w:tcPr>
            <w:tcW w:w="3064" w:type="dxa"/>
          </w:tcPr>
          <w:p w:rsidR="002E4EBE" w:rsidRPr="005942AA" w:rsidRDefault="002E4EBE" w:rsidP="00D436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 Лицея</w:t>
            </w:r>
          </w:p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E4EBE" w:rsidRPr="005942AA" w:rsidRDefault="002E4EBE" w:rsidP="00D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1.Выложить на сайте Лицея приказы «О создании службы примирения» и «О создании комиссии по урегулированию конфликтов между участниками образовательных отношений»;</w:t>
            </w:r>
          </w:p>
          <w:p w:rsidR="002E4EBE" w:rsidRPr="005942AA" w:rsidRDefault="002E4EBE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BE" w:rsidRPr="005942AA" w:rsidRDefault="002E4EBE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BE" w:rsidRPr="005942AA" w:rsidRDefault="002E4EBE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BE" w:rsidRPr="005942AA" w:rsidRDefault="002E4EBE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BE" w:rsidRPr="005942AA" w:rsidRDefault="002E4EBE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BE" w:rsidRPr="005942AA" w:rsidRDefault="002E4EBE" w:rsidP="00D43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</w:t>
            </w:r>
          </w:p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Приказы изданы, организовано ознакомление с приказами членов комиссий</w:t>
            </w:r>
          </w:p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E4EBE" w:rsidRPr="005942AA" w:rsidRDefault="002E4EBE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года </w:t>
            </w:r>
          </w:p>
        </w:tc>
      </w:tr>
      <w:tr w:rsidR="002E4EBE" w:rsidTr="001C0CDA">
        <w:tc>
          <w:tcPr>
            <w:tcW w:w="14544" w:type="dxa"/>
            <w:gridSpan w:val="8"/>
          </w:tcPr>
          <w:p w:rsidR="002E4EBE" w:rsidRPr="00426DA5" w:rsidRDefault="002E4EBE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. Удовлетворенность условиями оказания услуг</w:t>
            </w: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0569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учреждения, направленную на формирование положительной оценки образовательной </w:t>
            </w:r>
            <w:r w:rsidRPr="008E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повышение качества предоставляемых услуг и уровня удовлетворенности у получателей образовательных услуг.</w:t>
            </w:r>
          </w:p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a5"/>
              <w:jc w:val="both"/>
            </w:pPr>
            <w:r w:rsidRPr="008E6EFE">
              <w:lastRenderedPageBreak/>
              <w:t xml:space="preserve">Психолого-педагогический консилиум по итогам классно-обобщающего </w:t>
            </w:r>
            <w:r w:rsidRPr="008E6EFE">
              <w:lastRenderedPageBreak/>
              <w:t xml:space="preserve">контроля в 5 классах «Адаптация обучающихся при переходе в основную школу в условиях реализации ФГОС» 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a5"/>
              <w:jc w:val="center"/>
            </w:pPr>
            <w:r w:rsidRPr="008E6EFE">
              <w:lastRenderedPageBreak/>
              <w:t>Ноябрь 2018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 xml:space="preserve">Вострикова Т.Г., замдиректора по УВР, </w:t>
            </w:r>
            <w:r w:rsidRPr="008E6EFE">
              <w:rPr>
                <w:bCs/>
              </w:rPr>
              <w:t>Рыжкова</w:t>
            </w:r>
            <w:r w:rsidRPr="008E6EFE">
              <w:t xml:space="preserve"> Е.А. – педагог-психолог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0569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a5"/>
              <w:jc w:val="both"/>
            </w:pPr>
            <w:r w:rsidRPr="008E6EFE">
              <w:t xml:space="preserve">Психолого-педагогический консилиум по итогам классно-обобщающего контроля по вопросам адаптации  в 1 классах  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a5"/>
              <w:jc w:val="center"/>
            </w:pPr>
            <w:r w:rsidRPr="008E6EFE">
              <w:t>Декабрь 2018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 xml:space="preserve">Сульгина М.Н., замдиректора по УВР, </w:t>
            </w:r>
            <w:r w:rsidRPr="008E6EFE">
              <w:rPr>
                <w:bCs/>
              </w:rPr>
              <w:t>Рыжкова</w:t>
            </w:r>
            <w:r w:rsidRPr="008E6EFE">
              <w:t xml:space="preserve"> Е.А. – педагог-психолог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a5"/>
              <w:jc w:val="both"/>
            </w:pPr>
            <w:r w:rsidRPr="008E6EFE">
              <w:t xml:space="preserve">Итоги классно-обобщающего контроля в 10 классах: результаты освоения  образовательной программы в 10 классах. Уровень профессионального самоопределения 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a5"/>
              <w:jc w:val="center"/>
            </w:pPr>
            <w:r w:rsidRPr="008E6EFE">
              <w:t>Январь 2019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proofErr w:type="spellStart"/>
            <w:r w:rsidRPr="008E6EFE">
              <w:t>Стахиева</w:t>
            </w:r>
            <w:proofErr w:type="spellEnd"/>
            <w:r w:rsidRPr="008E6EFE">
              <w:t xml:space="preserve"> Т.В., замдиректора по УВР, </w:t>
            </w:r>
            <w:r w:rsidRPr="008E6EFE">
              <w:rPr>
                <w:bCs/>
              </w:rPr>
              <w:t>Рыжкова</w:t>
            </w:r>
            <w:r w:rsidRPr="008E6EFE">
              <w:t xml:space="preserve"> Е.А. – педагог-психолог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a5"/>
              <w:jc w:val="both"/>
            </w:pPr>
            <w:r w:rsidRPr="008E6EFE">
              <w:t xml:space="preserve">Педагогический консилиум по итогам классно-обобщающего контроля в 4 классах.  «Итоги реализации ФГОС НОО. Готовность </w:t>
            </w:r>
            <w:r w:rsidRPr="008E6EFE">
              <w:lastRenderedPageBreak/>
              <w:t xml:space="preserve">выпускников начальной школы к переходу в основную школу и проблемы преемственности» 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a5"/>
              <w:jc w:val="center"/>
            </w:pPr>
            <w:r w:rsidRPr="008E6EFE">
              <w:lastRenderedPageBreak/>
              <w:t>Апрель 2019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 xml:space="preserve">Вострикова Т.Г., замдиректора по УВР, </w:t>
            </w:r>
            <w:r w:rsidRPr="008E6EFE">
              <w:rPr>
                <w:bCs/>
              </w:rPr>
              <w:t>Рыжкова</w:t>
            </w:r>
            <w:r w:rsidRPr="008E6EFE">
              <w:t xml:space="preserve"> Е.А. – педагог-психолог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a5"/>
              <w:tabs>
                <w:tab w:val="left" w:pos="567"/>
              </w:tabs>
              <w:jc w:val="both"/>
              <w:rPr>
                <w:bCs/>
              </w:rPr>
            </w:pPr>
            <w:r w:rsidRPr="008E6EFE">
              <w:t xml:space="preserve">Педсовет «Реализация ФГОС СОО: первые результаты, опыт, проблемы»  </w:t>
            </w:r>
          </w:p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>Март 2019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proofErr w:type="spellStart"/>
            <w:r w:rsidRPr="008E6EFE">
              <w:t>Стахиева</w:t>
            </w:r>
            <w:proofErr w:type="spellEnd"/>
            <w:r w:rsidRPr="008E6EFE">
              <w:t xml:space="preserve"> Т.В., замдиректора по УВР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>Родительские собрания для родителей учащихся 4,7,9,11 классов «Вопросы ГИА и индивидуального отбора в классы углубленного изучения отдельных предметов. Итоги ДКР»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Ноябрь 2018</w:t>
            </w:r>
          </w:p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Январь 2019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>Сульгина М.Н., замдиректора по УВР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Интеллектуальный лагерь «Умные каникулы» для учащихся Качканарского городского округа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29.10.18-02.11.18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 xml:space="preserve">Гусева И.В., учитель начальной школы – </w:t>
            </w:r>
            <w:r w:rsidR="003224B5">
              <w:rPr>
                <w:rStyle w:val="FontStyle13"/>
                <w:b w:val="0"/>
                <w:sz w:val="24"/>
                <w:szCs w:val="24"/>
              </w:rPr>
              <w:t>организатор смены лагеря дневного пребывания</w:t>
            </w:r>
          </w:p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Клишина В.Г. учитель биологии</w:t>
            </w:r>
          </w:p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 xml:space="preserve">Сульгина М.Н., </w:t>
            </w: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Создание условий для развития одаренных детей, повышение интереса учащихся к интеллектуальной деятельности в области естествознания, </w:t>
            </w: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>математики и информатики</w:t>
            </w:r>
          </w:p>
        </w:tc>
        <w:tc>
          <w:tcPr>
            <w:tcW w:w="2244" w:type="dxa"/>
          </w:tcPr>
          <w:p w:rsidR="0008540D" w:rsidRPr="008E6EFE" w:rsidRDefault="003224B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>29.10.18-02.11.18</w:t>
            </w:r>
          </w:p>
        </w:tc>
      </w:tr>
      <w:tr w:rsidR="0008540D" w:rsidRPr="008E6EFE" w:rsidTr="001C0CDA">
        <w:tc>
          <w:tcPr>
            <w:tcW w:w="3064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Организация обучения в группах углубленного изучения предметов и профильных  классах</w:t>
            </w:r>
          </w:p>
        </w:tc>
        <w:tc>
          <w:tcPr>
            <w:tcW w:w="2290" w:type="dxa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Май – сентябрь 2019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t>Сульгина М.Н., Вострикова Т.Г., замдиректора по УВР</w:t>
            </w:r>
          </w:p>
        </w:tc>
        <w:tc>
          <w:tcPr>
            <w:tcW w:w="2249" w:type="dxa"/>
            <w:gridSpan w:val="2"/>
          </w:tcPr>
          <w:p w:rsidR="0008540D" w:rsidRPr="008E6EFE" w:rsidRDefault="0008540D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08540D" w:rsidRPr="008E6EFE" w:rsidRDefault="0008540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</w:tbl>
    <w:p w:rsidR="0035176A" w:rsidRPr="008E6EFE" w:rsidRDefault="0035176A" w:rsidP="0035176A">
      <w:pPr>
        <w:pStyle w:val="Style7"/>
        <w:widowControl/>
        <w:spacing w:line="240" w:lineRule="exact"/>
        <w:ind w:left="4843"/>
        <w:jc w:val="both"/>
      </w:pPr>
    </w:p>
    <w:p w:rsidR="0035176A" w:rsidRPr="008E6EFE" w:rsidRDefault="0035176A" w:rsidP="0035176A">
      <w:pPr>
        <w:pStyle w:val="Style7"/>
        <w:widowControl/>
        <w:spacing w:line="240" w:lineRule="exact"/>
        <w:ind w:left="4843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35176A" w:rsidP="0035176A">
      <w:pPr>
        <w:pStyle w:val="Style6"/>
        <w:widowControl/>
        <w:spacing w:before="110"/>
        <w:jc w:val="both"/>
        <w:rPr>
          <w:rStyle w:val="FontStyle13"/>
          <w:sz w:val="24"/>
          <w:szCs w:val="24"/>
        </w:rPr>
      </w:pPr>
    </w:p>
    <w:p w:rsidR="0035176A" w:rsidRPr="008E6EFE" w:rsidRDefault="0035176A" w:rsidP="0035176A">
      <w:pPr>
        <w:rPr>
          <w:rFonts w:ascii="Times New Roman" w:hAnsi="Times New Roman" w:cs="Times New Roman"/>
          <w:sz w:val="24"/>
          <w:szCs w:val="24"/>
        </w:rPr>
      </w:pPr>
    </w:p>
    <w:p w:rsidR="000C43D2" w:rsidRPr="008E6EFE" w:rsidRDefault="000C43D2" w:rsidP="000C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3D2" w:rsidRPr="008E6EFE" w:rsidRDefault="000C43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43D2" w:rsidRPr="008E6EFE" w:rsidSect="000C4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DDF"/>
    <w:multiLevelType w:val="hybridMultilevel"/>
    <w:tmpl w:val="4BCE861A"/>
    <w:lvl w:ilvl="0" w:tplc="DA3A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DAF"/>
    <w:multiLevelType w:val="hybridMultilevel"/>
    <w:tmpl w:val="707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F"/>
    <w:rsid w:val="0008540D"/>
    <w:rsid w:val="000C43D2"/>
    <w:rsid w:val="00184419"/>
    <w:rsid w:val="001C0CDA"/>
    <w:rsid w:val="00260CB6"/>
    <w:rsid w:val="0026299D"/>
    <w:rsid w:val="002E4EBE"/>
    <w:rsid w:val="003224B5"/>
    <w:rsid w:val="0035176A"/>
    <w:rsid w:val="004451D1"/>
    <w:rsid w:val="004559EB"/>
    <w:rsid w:val="00460F37"/>
    <w:rsid w:val="00481E25"/>
    <w:rsid w:val="0056405D"/>
    <w:rsid w:val="005942AA"/>
    <w:rsid w:val="005A67E4"/>
    <w:rsid w:val="005B481C"/>
    <w:rsid w:val="005E09E1"/>
    <w:rsid w:val="006A23FE"/>
    <w:rsid w:val="0073330B"/>
    <w:rsid w:val="00791BEC"/>
    <w:rsid w:val="008E6EFE"/>
    <w:rsid w:val="009847EF"/>
    <w:rsid w:val="009A29EF"/>
    <w:rsid w:val="00AB05D3"/>
    <w:rsid w:val="00AD0688"/>
    <w:rsid w:val="00C2676F"/>
    <w:rsid w:val="00C41455"/>
    <w:rsid w:val="00D20ED6"/>
    <w:rsid w:val="00E83B90"/>
    <w:rsid w:val="00E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8E68-CD79-47DA-9ECE-EE94BAD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2018-10-08T10:58:00Z</cp:lastPrinted>
  <dcterms:created xsi:type="dcterms:W3CDTF">2018-10-02T08:36:00Z</dcterms:created>
  <dcterms:modified xsi:type="dcterms:W3CDTF">2018-10-08T10:59:00Z</dcterms:modified>
</cp:coreProperties>
</file>